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27" w:rsidRPr="00775809" w:rsidRDefault="00F70827" w:rsidP="00F708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5809">
        <w:rPr>
          <w:rFonts w:ascii="Times New Roman" w:hAnsi="Times New Roman"/>
          <w:b/>
          <w:sz w:val="24"/>
          <w:szCs w:val="24"/>
        </w:rPr>
        <w:t>ASOCIAŢIA DE DEZVOLTARE INTERCOMUNITARĂ OLTENIA</w:t>
      </w:r>
    </w:p>
    <w:p w:rsidR="00F70827" w:rsidRPr="00775809" w:rsidRDefault="00F70827" w:rsidP="00F708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5809">
        <w:rPr>
          <w:rFonts w:ascii="Times New Roman" w:hAnsi="Times New Roman"/>
          <w:sz w:val="24"/>
          <w:szCs w:val="24"/>
        </w:rPr>
        <w:t xml:space="preserve">Sediul : </w:t>
      </w:r>
      <w:r w:rsidRPr="00775809">
        <w:rPr>
          <w:rFonts w:ascii="Times New Roman" w:hAnsi="Times New Roman"/>
          <w:b/>
          <w:sz w:val="24"/>
          <w:szCs w:val="24"/>
        </w:rPr>
        <w:t xml:space="preserve">Municipiul Craiova, str. </w:t>
      </w:r>
      <w:r w:rsidR="00693BA4">
        <w:rPr>
          <w:rFonts w:ascii="Times New Roman" w:hAnsi="Times New Roman"/>
          <w:b/>
          <w:sz w:val="24"/>
          <w:szCs w:val="24"/>
        </w:rPr>
        <w:t>Jiețilui</w:t>
      </w:r>
      <w:r w:rsidRPr="00775809">
        <w:rPr>
          <w:rFonts w:ascii="Times New Roman" w:hAnsi="Times New Roman"/>
          <w:b/>
          <w:sz w:val="24"/>
          <w:szCs w:val="24"/>
        </w:rPr>
        <w:t>, nr. 19</w:t>
      </w:r>
      <w:r w:rsidR="00693BA4">
        <w:rPr>
          <w:rFonts w:ascii="Times New Roman" w:hAnsi="Times New Roman"/>
          <w:b/>
          <w:sz w:val="24"/>
          <w:szCs w:val="24"/>
        </w:rPr>
        <w:t xml:space="preserve"> </w:t>
      </w:r>
    </w:p>
    <w:p w:rsidR="00F70827" w:rsidRPr="00775809" w:rsidRDefault="00F70827" w:rsidP="00F708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5809">
        <w:rPr>
          <w:rFonts w:ascii="Times New Roman" w:hAnsi="Times New Roman"/>
          <w:sz w:val="24"/>
          <w:szCs w:val="24"/>
        </w:rPr>
        <w:t xml:space="preserve">Nr. și dată înscriere în registrul special: </w:t>
      </w:r>
      <w:r w:rsidRPr="00775809">
        <w:rPr>
          <w:rFonts w:ascii="Times New Roman" w:hAnsi="Times New Roman"/>
          <w:b/>
          <w:sz w:val="24"/>
          <w:szCs w:val="24"/>
        </w:rPr>
        <w:t>63/09.11.2007</w:t>
      </w:r>
    </w:p>
    <w:p w:rsidR="00F70827" w:rsidRPr="00775809" w:rsidRDefault="00F70827" w:rsidP="00F708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5809">
        <w:rPr>
          <w:rFonts w:ascii="Times New Roman" w:hAnsi="Times New Roman"/>
          <w:sz w:val="24"/>
          <w:szCs w:val="24"/>
        </w:rPr>
        <w:t xml:space="preserve">Cod de înregistrare fiscală: </w:t>
      </w:r>
      <w:r w:rsidRPr="00775809">
        <w:rPr>
          <w:rFonts w:ascii="Times New Roman" w:hAnsi="Times New Roman"/>
          <w:b/>
          <w:sz w:val="24"/>
          <w:szCs w:val="24"/>
        </w:rPr>
        <w:t>22995020</w:t>
      </w:r>
    </w:p>
    <w:p w:rsidR="00F70827" w:rsidRPr="00775809" w:rsidRDefault="00F70827" w:rsidP="0045130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75809">
        <w:rPr>
          <w:rFonts w:ascii="Times New Roman" w:hAnsi="Times New Roman"/>
          <w:b/>
          <w:sz w:val="24"/>
          <w:szCs w:val="24"/>
        </w:rPr>
        <w:t>ADUNAREA GENERALĂ A ASOCIAŢILOR</w:t>
      </w:r>
    </w:p>
    <w:p w:rsidR="00F70827" w:rsidRDefault="00F70827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A12481" w:rsidRDefault="00A12481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A12481" w:rsidRDefault="00A12481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A2D0F" w:rsidRDefault="003A2D0F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A2D0F" w:rsidRDefault="003A2D0F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A2D0F" w:rsidRPr="00775809" w:rsidRDefault="003A2D0F" w:rsidP="00F708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70827" w:rsidRPr="00775809" w:rsidRDefault="00963EAB" w:rsidP="00F7082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7201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70827" w:rsidRPr="00775809" w:rsidRDefault="00F70827" w:rsidP="00F7082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5809">
        <w:rPr>
          <w:rFonts w:ascii="Times New Roman" w:hAnsi="Times New Roman"/>
          <w:b/>
          <w:sz w:val="28"/>
          <w:szCs w:val="28"/>
        </w:rPr>
        <w:t xml:space="preserve"> </w:t>
      </w:r>
    </w:p>
    <w:p w:rsidR="00F70827" w:rsidRPr="00775809" w:rsidRDefault="00F70827" w:rsidP="00A1248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809">
        <w:rPr>
          <w:rFonts w:ascii="Times New Roman" w:hAnsi="Times New Roman"/>
          <w:sz w:val="24"/>
          <w:szCs w:val="24"/>
        </w:rPr>
        <w:t xml:space="preserve">Adunarea Generală a Asociației de Dezvoltare Intercomunitară Oltenia, întrunită în ședință la data de </w:t>
      </w:r>
      <w:r w:rsidR="00C46CCB">
        <w:rPr>
          <w:rFonts w:ascii="Times New Roman" w:hAnsi="Times New Roman"/>
          <w:b/>
          <w:sz w:val="24"/>
          <w:szCs w:val="24"/>
        </w:rPr>
        <w:t>21</w:t>
      </w:r>
      <w:r w:rsidR="00B47A18">
        <w:rPr>
          <w:rFonts w:ascii="Times New Roman" w:hAnsi="Times New Roman"/>
          <w:b/>
          <w:sz w:val="24"/>
          <w:szCs w:val="24"/>
        </w:rPr>
        <w:t>.</w:t>
      </w:r>
      <w:r w:rsidR="00AF4C68">
        <w:rPr>
          <w:rFonts w:ascii="Times New Roman" w:hAnsi="Times New Roman"/>
          <w:b/>
          <w:sz w:val="24"/>
          <w:szCs w:val="24"/>
        </w:rPr>
        <w:t>12</w:t>
      </w:r>
      <w:r w:rsidR="00B47A18">
        <w:rPr>
          <w:rFonts w:ascii="Times New Roman" w:hAnsi="Times New Roman"/>
          <w:b/>
          <w:sz w:val="24"/>
          <w:szCs w:val="24"/>
        </w:rPr>
        <w:t>.201</w:t>
      </w:r>
      <w:r w:rsidR="00AF4C68">
        <w:rPr>
          <w:rFonts w:ascii="Times New Roman" w:hAnsi="Times New Roman"/>
          <w:b/>
          <w:sz w:val="24"/>
          <w:szCs w:val="24"/>
        </w:rPr>
        <w:t>8</w:t>
      </w:r>
      <w:r w:rsidRPr="00775809">
        <w:rPr>
          <w:rFonts w:ascii="Times New Roman" w:hAnsi="Times New Roman"/>
          <w:sz w:val="24"/>
          <w:szCs w:val="24"/>
        </w:rPr>
        <w:t>, la sediul Consiliului Județean Dolj, din Craiova, str. Calea Unirii, nr. 19,</w:t>
      </w:r>
    </w:p>
    <w:p w:rsidR="009B2867" w:rsidRDefault="00693BA4" w:rsidP="00A124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Având în vedere punctul</w:t>
      </w:r>
      <w:r w:rsidR="00A94F02">
        <w:rPr>
          <w:rFonts w:ascii="Times New Roman" w:hAnsi="Times New Roman"/>
          <w:sz w:val="24"/>
          <w:szCs w:val="24"/>
        </w:rPr>
        <w:t xml:space="preserve"> </w:t>
      </w:r>
      <w:r w:rsidR="00F70827" w:rsidRPr="00775809">
        <w:rPr>
          <w:rFonts w:ascii="Times New Roman" w:hAnsi="Times New Roman"/>
          <w:sz w:val="24"/>
          <w:szCs w:val="24"/>
        </w:rPr>
        <w:t xml:space="preserve">aflat pe ordinea de zi și </w:t>
      </w:r>
    </w:p>
    <w:p w:rsidR="009B2867" w:rsidRPr="009B2867" w:rsidRDefault="009B2867" w:rsidP="009B28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67">
        <w:rPr>
          <w:rFonts w:ascii="Times New Roman" w:hAnsi="Times New Roman"/>
          <w:sz w:val="24"/>
          <w:szCs w:val="24"/>
        </w:rPr>
        <w:t xml:space="preserve">În baza </w:t>
      </w:r>
      <w:r w:rsidRPr="009B2867">
        <w:rPr>
          <w:rFonts w:ascii="Times New Roman" w:hAnsi="Times New Roman"/>
          <w:b/>
          <w:sz w:val="24"/>
          <w:szCs w:val="24"/>
        </w:rPr>
        <w:t xml:space="preserve">H.C.J. Dolj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H.C.L.M. Craiova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H.C.L.M. Băilești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H.C.L.M. Calafat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Bechet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Dăbuleni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Filiași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Segarcea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Almăj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Bârca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Bistreț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Brădești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Breasta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Caraula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Carpen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Călărași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Cârcea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Coțofenii din Față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Goicea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Ișalnița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Malu Mare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Plenița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Podari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Seaca de Câmp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Șimnicul de Sus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Țânțăreni </w:t>
      </w:r>
      <w:r w:rsidRPr="009B2867">
        <w:rPr>
          <w:rFonts w:ascii="Times New Roman" w:hAnsi="Times New Roman"/>
          <w:sz w:val="24"/>
          <w:szCs w:val="24"/>
        </w:rPr>
        <w:t>nr. ___/__.__.2018,</w:t>
      </w:r>
      <w:r w:rsidRPr="009B2867">
        <w:rPr>
          <w:rFonts w:ascii="Times New Roman" w:hAnsi="Times New Roman"/>
          <w:b/>
          <w:sz w:val="24"/>
          <w:szCs w:val="24"/>
        </w:rPr>
        <w:t xml:space="preserve"> H.C.L. Telești </w:t>
      </w:r>
      <w:r w:rsidRPr="009B2867">
        <w:rPr>
          <w:rFonts w:ascii="Times New Roman" w:hAnsi="Times New Roman"/>
          <w:sz w:val="24"/>
          <w:szCs w:val="24"/>
        </w:rPr>
        <w:t>nr. ___/__.__.2018,</w:t>
      </w:r>
    </w:p>
    <w:p w:rsidR="00F70827" w:rsidRDefault="00EF05DE" w:rsidP="00A124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4F02">
        <w:rPr>
          <w:rFonts w:ascii="Times New Roman" w:eastAsia="Times New Roman" w:hAnsi="Times New Roman"/>
          <w:sz w:val="24"/>
          <w:szCs w:val="24"/>
        </w:rPr>
        <w:t>adresa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44EDF">
        <w:rPr>
          <w:rFonts w:ascii="Times New Roman" w:eastAsia="Times New Roman" w:hAnsi="Times New Roman"/>
          <w:sz w:val="24"/>
          <w:szCs w:val="24"/>
        </w:rPr>
        <w:t xml:space="preserve">nr. </w:t>
      </w:r>
      <w:r w:rsidR="008C12B2">
        <w:rPr>
          <w:rFonts w:ascii="Times New Roman" w:eastAsia="Times New Roman" w:hAnsi="Times New Roman"/>
          <w:sz w:val="24"/>
          <w:szCs w:val="24"/>
        </w:rPr>
        <w:t>__</w:t>
      </w:r>
      <w:r w:rsidR="00896A5C">
        <w:rPr>
          <w:rFonts w:ascii="Times New Roman" w:eastAsia="Times New Roman" w:hAnsi="Times New Roman"/>
          <w:sz w:val="24"/>
          <w:szCs w:val="24"/>
        </w:rPr>
        <w:t>/</w:t>
      </w:r>
      <w:r w:rsidR="008C12B2">
        <w:rPr>
          <w:rFonts w:ascii="Times New Roman" w:eastAsia="Times New Roman" w:hAnsi="Times New Roman"/>
          <w:sz w:val="24"/>
          <w:szCs w:val="24"/>
        </w:rPr>
        <w:t>__</w:t>
      </w:r>
      <w:r w:rsidR="00896A5C">
        <w:rPr>
          <w:rFonts w:ascii="Times New Roman" w:eastAsia="Times New Roman" w:hAnsi="Times New Roman"/>
          <w:sz w:val="24"/>
          <w:szCs w:val="24"/>
        </w:rPr>
        <w:t>.</w:t>
      </w:r>
      <w:r w:rsidR="008C12B2">
        <w:rPr>
          <w:rFonts w:ascii="Times New Roman" w:eastAsia="Times New Roman" w:hAnsi="Times New Roman"/>
          <w:sz w:val="24"/>
          <w:szCs w:val="24"/>
        </w:rPr>
        <w:t>1</w:t>
      </w:r>
      <w:r w:rsidR="00896A5C">
        <w:rPr>
          <w:rFonts w:ascii="Times New Roman" w:eastAsia="Times New Roman" w:hAnsi="Times New Roman"/>
          <w:sz w:val="24"/>
          <w:szCs w:val="24"/>
        </w:rPr>
        <w:t>1.201</w:t>
      </w:r>
      <w:r w:rsidR="008C12B2">
        <w:rPr>
          <w:rFonts w:ascii="Times New Roman" w:eastAsia="Times New Roman" w:hAnsi="Times New Roman"/>
          <w:sz w:val="24"/>
          <w:szCs w:val="24"/>
        </w:rPr>
        <w:t>8</w:t>
      </w:r>
      <w:r w:rsidR="00A94F02">
        <w:rPr>
          <w:rFonts w:ascii="Times New Roman" w:eastAsia="Times New Roman" w:hAnsi="Times New Roman"/>
          <w:b/>
          <w:sz w:val="24"/>
          <w:szCs w:val="24"/>
        </w:rPr>
        <w:t xml:space="preserve"> a S.C. Compania de Apă </w:t>
      </w:r>
      <w:r w:rsidR="00A94F02" w:rsidRPr="00A94F02">
        <w:rPr>
          <w:rFonts w:ascii="Times New Roman" w:eastAsia="Times New Roman" w:hAnsi="Times New Roman"/>
          <w:sz w:val="24"/>
          <w:szCs w:val="24"/>
        </w:rPr>
        <w:t xml:space="preserve">și </w:t>
      </w:r>
      <w:r w:rsidRPr="00A94F02">
        <w:rPr>
          <w:rFonts w:ascii="Times New Roman" w:eastAsia="Times New Roman" w:hAnsi="Times New Roman"/>
          <w:sz w:val="24"/>
          <w:szCs w:val="24"/>
        </w:rPr>
        <w:t>avizul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A.N.R.S.C </w:t>
      </w:r>
      <w:r w:rsidRPr="00644EDF">
        <w:rPr>
          <w:rFonts w:ascii="Times New Roman" w:eastAsia="Times New Roman" w:hAnsi="Times New Roman"/>
          <w:sz w:val="24"/>
          <w:szCs w:val="24"/>
        </w:rPr>
        <w:t>nr</w:t>
      </w:r>
      <w:r w:rsidR="00896A5C">
        <w:rPr>
          <w:rFonts w:ascii="Times New Roman" w:eastAsia="Times New Roman" w:hAnsi="Times New Roman"/>
          <w:sz w:val="24"/>
          <w:szCs w:val="24"/>
        </w:rPr>
        <w:t xml:space="preserve">. </w:t>
      </w:r>
      <w:r w:rsidR="008C12B2">
        <w:rPr>
          <w:rFonts w:ascii="Times New Roman" w:eastAsia="Times New Roman" w:hAnsi="Times New Roman"/>
          <w:sz w:val="24"/>
          <w:szCs w:val="24"/>
        </w:rPr>
        <w:t>6133746</w:t>
      </w:r>
      <w:r w:rsidR="00896A5C">
        <w:rPr>
          <w:rFonts w:ascii="Times New Roman" w:eastAsia="Times New Roman" w:hAnsi="Times New Roman"/>
          <w:sz w:val="24"/>
          <w:szCs w:val="24"/>
        </w:rPr>
        <w:t>/</w:t>
      </w:r>
      <w:r w:rsidR="008C12B2">
        <w:rPr>
          <w:rFonts w:ascii="Times New Roman" w:eastAsia="Times New Roman" w:hAnsi="Times New Roman"/>
          <w:sz w:val="24"/>
          <w:szCs w:val="24"/>
        </w:rPr>
        <w:t>22</w:t>
      </w:r>
      <w:r w:rsidR="00896A5C">
        <w:rPr>
          <w:rFonts w:ascii="Times New Roman" w:eastAsia="Times New Roman" w:hAnsi="Times New Roman"/>
          <w:sz w:val="24"/>
          <w:szCs w:val="24"/>
        </w:rPr>
        <w:t>.</w:t>
      </w:r>
      <w:r w:rsidR="008C12B2">
        <w:rPr>
          <w:rFonts w:ascii="Times New Roman" w:eastAsia="Times New Roman" w:hAnsi="Times New Roman"/>
          <w:sz w:val="24"/>
          <w:szCs w:val="24"/>
        </w:rPr>
        <w:t>1</w:t>
      </w:r>
      <w:r w:rsidR="00896A5C">
        <w:rPr>
          <w:rFonts w:ascii="Times New Roman" w:eastAsia="Times New Roman" w:hAnsi="Times New Roman"/>
          <w:sz w:val="24"/>
          <w:szCs w:val="24"/>
        </w:rPr>
        <w:t>1.201</w:t>
      </w:r>
      <w:r w:rsidR="008C12B2">
        <w:rPr>
          <w:rFonts w:ascii="Times New Roman" w:eastAsia="Times New Roman" w:hAnsi="Times New Roman"/>
          <w:sz w:val="24"/>
          <w:szCs w:val="24"/>
        </w:rPr>
        <w:t>8</w:t>
      </w:r>
      <w:r w:rsidR="00A94F02" w:rsidRPr="00644EDF">
        <w:rPr>
          <w:rFonts w:ascii="Times New Roman" w:eastAsia="Times New Roman" w:hAnsi="Times New Roman"/>
          <w:sz w:val="24"/>
          <w:szCs w:val="24"/>
        </w:rPr>
        <w:t>;</w:t>
      </w:r>
    </w:p>
    <w:p w:rsidR="00A56009" w:rsidRDefault="00A56009" w:rsidP="00A124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4F02" w:rsidRPr="0001390B" w:rsidRDefault="00A94F02" w:rsidP="00A12481">
      <w:pPr>
        <w:pStyle w:val="Frspaiere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75809">
        <w:rPr>
          <w:rFonts w:ascii="Times New Roman" w:hAnsi="Times New Roman"/>
          <w:sz w:val="24"/>
          <w:szCs w:val="24"/>
          <w:lang w:val="ro-RO"/>
        </w:rPr>
        <w:t xml:space="preserve">În temeiul </w:t>
      </w:r>
      <w:r>
        <w:rPr>
          <w:rFonts w:ascii="Times New Roman" w:hAnsi="Times New Roman"/>
          <w:sz w:val="24"/>
          <w:szCs w:val="24"/>
          <w:lang w:val="ro-RO"/>
        </w:rPr>
        <w:t>art. 16, alin. (3), lit.</w:t>
      </w:r>
      <w:r w:rsidR="000139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d), art. 17, alin. (1), lit.</w:t>
      </w:r>
      <w:r w:rsidR="000139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c)</w:t>
      </w:r>
      <w:r w:rsidRPr="00775809">
        <w:rPr>
          <w:rFonts w:ascii="Times New Roman" w:hAnsi="Times New Roman"/>
          <w:sz w:val="24"/>
          <w:szCs w:val="24"/>
          <w:lang w:val="ro-RO"/>
        </w:rPr>
        <w:t>, pct.</w:t>
      </w:r>
      <w:r>
        <w:rPr>
          <w:rFonts w:ascii="Times New Roman" w:hAnsi="Times New Roman"/>
          <w:sz w:val="24"/>
          <w:szCs w:val="24"/>
          <w:lang w:val="ro-RO"/>
        </w:rPr>
        <w:t xml:space="preserve"> 1 și 2</w:t>
      </w:r>
      <w:r w:rsidRPr="00775809">
        <w:rPr>
          <w:rFonts w:ascii="Times New Roman" w:hAnsi="Times New Roman"/>
          <w:sz w:val="24"/>
          <w:szCs w:val="24"/>
          <w:lang w:val="ro-RO"/>
        </w:rPr>
        <w:t xml:space="preserve">, art. 19, alin. (3), art. 20, alin. (2), </w:t>
      </w:r>
      <w:r>
        <w:rPr>
          <w:rFonts w:ascii="Times New Roman" w:hAnsi="Times New Roman"/>
          <w:sz w:val="24"/>
          <w:szCs w:val="24"/>
          <w:lang w:val="ro-RO"/>
        </w:rPr>
        <w:t xml:space="preserve">art. 21 alin. (1) </w:t>
      </w:r>
      <w:r w:rsidRPr="00775809">
        <w:rPr>
          <w:rFonts w:ascii="Times New Roman" w:hAnsi="Times New Roman"/>
          <w:sz w:val="24"/>
          <w:szCs w:val="24"/>
          <w:lang w:val="ro-RO"/>
        </w:rPr>
        <w:t>din Statutul Asociației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775809">
        <w:rPr>
          <w:rFonts w:ascii="Times New Roman" w:hAnsi="Times New Roman"/>
          <w:sz w:val="24"/>
          <w:szCs w:val="24"/>
          <w:lang w:val="ro-RO"/>
        </w:rPr>
        <w:t xml:space="preserve"> coroborate cu prevederile</w:t>
      </w:r>
      <w:r w:rsidR="00F95F39">
        <w:rPr>
          <w:rFonts w:ascii="Times New Roman" w:hAnsi="Times New Roman"/>
          <w:sz w:val="24"/>
          <w:szCs w:val="24"/>
          <w:lang w:val="ro-RO"/>
        </w:rPr>
        <w:t xml:space="preserve"> art.</w:t>
      </w:r>
      <w:r w:rsidR="00D31E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5F39">
        <w:rPr>
          <w:rFonts w:ascii="Times New Roman" w:hAnsi="Times New Roman"/>
          <w:sz w:val="24"/>
          <w:szCs w:val="24"/>
          <w:lang w:val="ro-RO"/>
        </w:rPr>
        <w:t>35, alin. (8</w:t>
      </w:r>
      <w:r w:rsidRPr="00775809">
        <w:rPr>
          <w:rFonts w:ascii="Times New Roman" w:hAnsi="Times New Roman"/>
          <w:sz w:val="24"/>
          <w:szCs w:val="24"/>
          <w:lang w:val="ro-RO"/>
        </w:rPr>
        <w:t xml:space="preserve">), </w:t>
      </w:r>
      <w:r>
        <w:rPr>
          <w:rFonts w:ascii="Times New Roman" w:hAnsi="Times New Roman"/>
          <w:sz w:val="24"/>
          <w:szCs w:val="24"/>
          <w:lang w:val="ro-RO"/>
        </w:rPr>
        <w:t>din Legea 241/2006</w:t>
      </w:r>
      <w:r w:rsidR="0001390B" w:rsidRPr="0001390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>Legea</w:t>
      </w:r>
      <w:r w:rsidR="0001390B" w:rsidRPr="0001390B">
        <w:rPr>
          <w:rFonts w:ascii="Times New Roman" w:hAnsi="Times New Roman"/>
          <w:sz w:val="24"/>
          <w:szCs w:val="24"/>
        </w:rPr>
        <w:t xml:space="preserve"> 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>serviciului de alimentare cu apă și de canalizare</w:t>
      </w:r>
      <w:r w:rsidR="0018182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>republicată</w:t>
      </w:r>
      <w:r w:rsidRPr="0001390B">
        <w:rPr>
          <w:rFonts w:ascii="Times New Roman" w:hAnsi="Times New Roman"/>
          <w:sz w:val="24"/>
          <w:szCs w:val="24"/>
          <w:lang w:val="ro-RO"/>
        </w:rPr>
        <w:t xml:space="preserve">, și </w:t>
      </w:r>
      <w:r w:rsidRPr="0001390B">
        <w:rPr>
          <w:rFonts w:ascii="Times New Roman" w:hAnsi="Times New Roman"/>
          <w:sz w:val="24"/>
          <w:szCs w:val="24"/>
          <w:lang w:val="ro-RO"/>
        </w:rPr>
        <w:lastRenderedPageBreak/>
        <w:t>art. 10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 xml:space="preserve"> alin. (5), din Legea nr.</w:t>
      </w:r>
      <w:r w:rsidRPr="0001390B">
        <w:rPr>
          <w:rFonts w:ascii="Times New Roman" w:hAnsi="Times New Roman"/>
          <w:sz w:val="24"/>
          <w:szCs w:val="24"/>
          <w:lang w:val="ro-RO"/>
        </w:rPr>
        <w:t>5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>1</w:t>
      </w:r>
      <w:r w:rsidRPr="0001390B">
        <w:rPr>
          <w:rFonts w:ascii="Times New Roman" w:hAnsi="Times New Roman"/>
          <w:sz w:val="24"/>
          <w:szCs w:val="24"/>
          <w:lang w:val="ro-RO"/>
        </w:rPr>
        <w:t>/20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>06</w:t>
      </w:r>
      <w:r w:rsidRPr="000139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390B" w:rsidRPr="0001390B">
        <w:rPr>
          <w:rFonts w:ascii="Times New Roman" w:hAnsi="Times New Roman"/>
          <w:sz w:val="24"/>
          <w:szCs w:val="24"/>
          <w:lang w:val="ro-RO"/>
        </w:rPr>
        <w:t xml:space="preserve">Legea serviciilor </w:t>
      </w:r>
      <w:r w:rsidR="00644EDF">
        <w:rPr>
          <w:rFonts w:ascii="Times New Roman" w:hAnsi="Times New Roman"/>
          <w:sz w:val="24"/>
          <w:szCs w:val="24"/>
          <w:lang w:val="ro-RO"/>
        </w:rPr>
        <w:t xml:space="preserve">comunitare de utilități publice </w:t>
      </w:r>
      <w:r w:rsidRPr="0001390B">
        <w:rPr>
          <w:rFonts w:ascii="Times New Roman" w:hAnsi="Times New Roman"/>
          <w:sz w:val="24"/>
          <w:szCs w:val="24"/>
          <w:lang w:val="ro-RO"/>
        </w:rPr>
        <w:t>republicată;</w:t>
      </w:r>
    </w:p>
    <w:p w:rsidR="00A56009" w:rsidRDefault="00A56009" w:rsidP="00A12481">
      <w:pPr>
        <w:spacing w:line="360" w:lineRule="auto"/>
      </w:pPr>
    </w:p>
    <w:p w:rsidR="006C76B1" w:rsidRPr="00775809" w:rsidRDefault="006C76B1" w:rsidP="00A1248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75809">
        <w:rPr>
          <w:rFonts w:ascii="Times New Roman" w:hAnsi="Times New Roman"/>
          <w:b/>
          <w:sz w:val="32"/>
          <w:szCs w:val="32"/>
        </w:rPr>
        <w:t>HOTĂRĂȘTE</w:t>
      </w:r>
    </w:p>
    <w:p w:rsidR="006C76B1" w:rsidRPr="00775809" w:rsidRDefault="006C76B1" w:rsidP="00A1248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34CC" w:rsidRPr="00451307" w:rsidRDefault="006C76B1" w:rsidP="00A124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76C">
        <w:rPr>
          <w:rFonts w:ascii="Times New Roman" w:hAnsi="Times New Roman"/>
          <w:b/>
          <w:sz w:val="24"/>
          <w:szCs w:val="24"/>
        </w:rPr>
        <w:t xml:space="preserve">Art. 1. </w:t>
      </w:r>
      <w:r w:rsidRPr="00C8276C">
        <w:rPr>
          <w:rFonts w:ascii="Times New Roman" w:hAnsi="Times New Roman"/>
          <w:sz w:val="24"/>
          <w:szCs w:val="24"/>
        </w:rPr>
        <w:t xml:space="preserve">Se aprobă </w:t>
      </w:r>
      <w:r w:rsidR="00F30163">
        <w:rPr>
          <w:rFonts w:ascii="Times New Roman" w:hAnsi="Times New Roman"/>
          <w:sz w:val="24"/>
          <w:szCs w:val="24"/>
        </w:rPr>
        <w:t>prețurile și tarifele pentru serviciile</w:t>
      </w:r>
      <w:r w:rsidR="00C8276C" w:rsidRPr="00C8276C">
        <w:rPr>
          <w:rFonts w:ascii="Times New Roman" w:hAnsi="Times New Roman"/>
          <w:sz w:val="24"/>
          <w:szCs w:val="24"/>
        </w:rPr>
        <w:t xml:space="preserve"> public</w:t>
      </w:r>
      <w:r w:rsidR="00F30163">
        <w:rPr>
          <w:rFonts w:ascii="Times New Roman" w:hAnsi="Times New Roman"/>
          <w:sz w:val="24"/>
          <w:szCs w:val="24"/>
        </w:rPr>
        <w:t>e</w:t>
      </w:r>
      <w:r w:rsidR="00C8276C" w:rsidRPr="00C8276C">
        <w:rPr>
          <w:rFonts w:ascii="Times New Roman" w:hAnsi="Times New Roman"/>
          <w:sz w:val="24"/>
          <w:szCs w:val="24"/>
        </w:rPr>
        <w:t xml:space="preserve"> de alimentare cu apă și de canalizare</w:t>
      </w:r>
      <w:r w:rsidR="00C8276C">
        <w:rPr>
          <w:rFonts w:ascii="Times New Roman" w:hAnsi="Times New Roman"/>
          <w:sz w:val="24"/>
          <w:szCs w:val="24"/>
        </w:rPr>
        <w:t xml:space="preserve">, </w:t>
      </w:r>
      <w:r w:rsidR="00C8276C" w:rsidRPr="00C8276C">
        <w:rPr>
          <w:rFonts w:ascii="Times New Roman" w:hAnsi="Times New Roman"/>
          <w:sz w:val="24"/>
          <w:szCs w:val="24"/>
        </w:rPr>
        <w:t>care vor fi aplicate de către S.C. Compania de Apă Oltenia S.A.</w:t>
      </w:r>
      <w:r w:rsidR="005F4B16">
        <w:rPr>
          <w:rFonts w:ascii="Times New Roman" w:hAnsi="Times New Roman"/>
          <w:sz w:val="24"/>
          <w:szCs w:val="24"/>
        </w:rPr>
        <w:t xml:space="preserve">, </w:t>
      </w:r>
      <w:r w:rsidR="00F30163">
        <w:rPr>
          <w:rFonts w:ascii="Times New Roman" w:hAnsi="Times New Roman"/>
          <w:sz w:val="24"/>
          <w:szCs w:val="24"/>
        </w:rPr>
        <w:t>pentru întreaga arie de operare,</w:t>
      </w:r>
      <w:r w:rsidR="00F30163" w:rsidRPr="00F30163">
        <w:rPr>
          <w:rFonts w:ascii="Times New Roman" w:hAnsi="Times New Roman"/>
          <w:sz w:val="24"/>
          <w:szCs w:val="24"/>
        </w:rPr>
        <w:t xml:space="preserve"> </w:t>
      </w:r>
      <w:r w:rsidR="00F30163" w:rsidRPr="00C8276C">
        <w:rPr>
          <w:rFonts w:ascii="Times New Roman" w:hAnsi="Times New Roman"/>
          <w:sz w:val="24"/>
          <w:szCs w:val="24"/>
        </w:rPr>
        <w:t xml:space="preserve">conform anexei </w:t>
      </w:r>
      <w:r w:rsidR="00F30163">
        <w:rPr>
          <w:rFonts w:ascii="Times New Roman" w:hAnsi="Times New Roman"/>
          <w:sz w:val="24"/>
          <w:szCs w:val="24"/>
        </w:rPr>
        <w:t>parte integrantă</w:t>
      </w:r>
      <w:r w:rsidR="00F30163" w:rsidRPr="00F30163">
        <w:rPr>
          <w:rFonts w:ascii="Times New Roman" w:hAnsi="Times New Roman"/>
          <w:sz w:val="24"/>
          <w:szCs w:val="24"/>
        </w:rPr>
        <w:t xml:space="preserve"> </w:t>
      </w:r>
      <w:r w:rsidR="005F4B16">
        <w:rPr>
          <w:rFonts w:ascii="Times New Roman" w:hAnsi="Times New Roman"/>
          <w:sz w:val="24"/>
          <w:szCs w:val="24"/>
        </w:rPr>
        <w:t>la</w:t>
      </w:r>
      <w:r w:rsidR="00F30163">
        <w:rPr>
          <w:rFonts w:ascii="Times New Roman" w:hAnsi="Times New Roman"/>
          <w:sz w:val="24"/>
          <w:szCs w:val="24"/>
        </w:rPr>
        <w:t xml:space="preserve"> prezenta hotărâre</w:t>
      </w:r>
      <w:r w:rsidR="009454FC">
        <w:rPr>
          <w:rFonts w:ascii="Times New Roman" w:hAnsi="Times New Roman"/>
          <w:sz w:val="24"/>
          <w:szCs w:val="24"/>
        </w:rPr>
        <w:t>.</w:t>
      </w:r>
    </w:p>
    <w:p w:rsidR="00D034CC" w:rsidRPr="00896458" w:rsidRDefault="00D034CC" w:rsidP="00A124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307">
        <w:rPr>
          <w:rFonts w:ascii="Times New Roman" w:hAnsi="Times New Roman"/>
          <w:b/>
          <w:sz w:val="24"/>
          <w:szCs w:val="24"/>
        </w:rPr>
        <w:t>Art. 2.</w:t>
      </w:r>
      <w:r w:rsidRPr="00896458">
        <w:rPr>
          <w:rFonts w:ascii="Times New Roman" w:hAnsi="Times New Roman"/>
          <w:sz w:val="24"/>
          <w:szCs w:val="24"/>
        </w:rPr>
        <w:t xml:space="preserve"> Organele de conducere ale </w:t>
      </w:r>
      <w:r w:rsidR="00451307" w:rsidRPr="00896458">
        <w:rPr>
          <w:rFonts w:ascii="Times New Roman" w:hAnsi="Times New Roman"/>
          <w:sz w:val="24"/>
          <w:szCs w:val="24"/>
        </w:rPr>
        <w:t>Asociației</w:t>
      </w:r>
      <w:r w:rsidRPr="00896458">
        <w:rPr>
          <w:rFonts w:ascii="Times New Roman" w:hAnsi="Times New Roman"/>
          <w:sz w:val="24"/>
          <w:szCs w:val="24"/>
        </w:rPr>
        <w:t xml:space="preserve"> de Dezvoltare Intercomunitară Oltenia (Adunarea Generală a </w:t>
      </w:r>
      <w:r w:rsidR="00451307" w:rsidRPr="00896458">
        <w:rPr>
          <w:rFonts w:ascii="Times New Roman" w:hAnsi="Times New Roman"/>
          <w:sz w:val="24"/>
          <w:szCs w:val="24"/>
        </w:rPr>
        <w:t>Asociației</w:t>
      </w:r>
      <w:r w:rsidRPr="00896458">
        <w:rPr>
          <w:rFonts w:ascii="Times New Roman" w:hAnsi="Times New Roman"/>
          <w:sz w:val="24"/>
          <w:szCs w:val="24"/>
        </w:rPr>
        <w:t xml:space="preserve">, Consiliul Director </w:t>
      </w:r>
      <w:r w:rsidR="00451307" w:rsidRPr="00896458">
        <w:rPr>
          <w:rFonts w:ascii="Times New Roman" w:hAnsi="Times New Roman"/>
          <w:sz w:val="24"/>
          <w:szCs w:val="24"/>
        </w:rPr>
        <w:t>și</w:t>
      </w:r>
      <w:r w:rsidRPr="00896458">
        <w:rPr>
          <w:rFonts w:ascii="Times New Roman" w:hAnsi="Times New Roman"/>
          <w:sz w:val="24"/>
          <w:szCs w:val="24"/>
        </w:rPr>
        <w:t xml:space="preserve"> </w:t>
      </w:r>
      <w:r w:rsidR="00451307" w:rsidRPr="00896458">
        <w:rPr>
          <w:rFonts w:ascii="Times New Roman" w:hAnsi="Times New Roman"/>
          <w:sz w:val="24"/>
          <w:szCs w:val="24"/>
        </w:rPr>
        <w:t>Președintele</w:t>
      </w:r>
      <w:r w:rsidRPr="00896458">
        <w:rPr>
          <w:rFonts w:ascii="Times New Roman" w:hAnsi="Times New Roman"/>
          <w:sz w:val="24"/>
          <w:szCs w:val="24"/>
        </w:rPr>
        <w:t xml:space="preserve"> </w:t>
      </w:r>
      <w:r w:rsidR="00451307" w:rsidRPr="00896458">
        <w:rPr>
          <w:rFonts w:ascii="Times New Roman" w:hAnsi="Times New Roman"/>
          <w:sz w:val="24"/>
          <w:szCs w:val="24"/>
        </w:rPr>
        <w:t>Asociației</w:t>
      </w:r>
      <w:r w:rsidRPr="00896458">
        <w:rPr>
          <w:rFonts w:ascii="Times New Roman" w:hAnsi="Times New Roman"/>
          <w:sz w:val="24"/>
          <w:szCs w:val="24"/>
        </w:rPr>
        <w:t>), prin Aparatul Tehnic de Specialitate, vor aduce la îndeplinire prevederile prezentei hotărâri.</w:t>
      </w:r>
    </w:p>
    <w:p w:rsidR="00D034CC" w:rsidRPr="00896458" w:rsidRDefault="00D034CC" w:rsidP="00A124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307">
        <w:rPr>
          <w:rFonts w:ascii="Times New Roman" w:hAnsi="Times New Roman"/>
          <w:b/>
          <w:sz w:val="24"/>
          <w:szCs w:val="24"/>
        </w:rPr>
        <w:t>Art. 3.</w:t>
      </w:r>
      <w:r w:rsidRPr="00896458">
        <w:rPr>
          <w:rFonts w:ascii="Times New Roman" w:hAnsi="Times New Roman"/>
          <w:sz w:val="24"/>
          <w:szCs w:val="24"/>
        </w:rPr>
        <w:t xml:space="preserve"> Prezenta hotărâre se comunică la S.C. Compania de Apă Oltenia S.A. </w:t>
      </w:r>
      <w:r w:rsidR="00451307" w:rsidRPr="00896458">
        <w:rPr>
          <w:rFonts w:ascii="Times New Roman" w:hAnsi="Times New Roman"/>
          <w:sz w:val="24"/>
          <w:szCs w:val="24"/>
        </w:rPr>
        <w:t>și</w:t>
      </w:r>
      <w:r w:rsidRPr="00896458">
        <w:rPr>
          <w:rFonts w:ascii="Times New Roman" w:hAnsi="Times New Roman"/>
          <w:sz w:val="24"/>
          <w:szCs w:val="24"/>
        </w:rPr>
        <w:t xml:space="preserve"> la </w:t>
      </w:r>
      <w:r w:rsidR="00451307" w:rsidRPr="00896458">
        <w:rPr>
          <w:rFonts w:ascii="Times New Roman" w:hAnsi="Times New Roman"/>
          <w:sz w:val="24"/>
          <w:szCs w:val="24"/>
        </w:rPr>
        <w:t>Autoritățile</w:t>
      </w:r>
      <w:r w:rsidRPr="00896458">
        <w:rPr>
          <w:rFonts w:ascii="Times New Roman" w:hAnsi="Times New Roman"/>
          <w:sz w:val="24"/>
          <w:szCs w:val="24"/>
        </w:rPr>
        <w:t xml:space="preserve"> Publice Locale implicate.</w:t>
      </w:r>
    </w:p>
    <w:p w:rsidR="006C76B1" w:rsidRPr="00775809" w:rsidRDefault="006C76B1" w:rsidP="00A124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6B1" w:rsidRPr="00775809" w:rsidRDefault="006C76B1" w:rsidP="00A124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809">
        <w:rPr>
          <w:rFonts w:ascii="Times New Roman" w:hAnsi="Times New Roman"/>
          <w:sz w:val="28"/>
          <w:szCs w:val="28"/>
        </w:rPr>
        <w:t xml:space="preserve">Dată astăzi: </w:t>
      </w:r>
      <w:r w:rsidR="00C46CCB">
        <w:rPr>
          <w:rFonts w:ascii="Times New Roman" w:hAnsi="Times New Roman"/>
          <w:b/>
          <w:sz w:val="28"/>
          <w:szCs w:val="28"/>
        </w:rPr>
        <w:t>21</w:t>
      </w:r>
      <w:r w:rsidR="003A2D0F">
        <w:rPr>
          <w:rFonts w:ascii="Times New Roman" w:hAnsi="Times New Roman"/>
          <w:b/>
          <w:sz w:val="28"/>
          <w:szCs w:val="28"/>
        </w:rPr>
        <w:t>.</w:t>
      </w:r>
      <w:r w:rsidR="00A56009">
        <w:rPr>
          <w:rFonts w:ascii="Times New Roman" w:hAnsi="Times New Roman"/>
          <w:b/>
          <w:sz w:val="28"/>
          <w:szCs w:val="28"/>
        </w:rPr>
        <w:t>12</w:t>
      </w:r>
      <w:r w:rsidR="003A2D0F">
        <w:rPr>
          <w:rFonts w:ascii="Times New Roman" w:hAnsi="Times New Roman"/>
          <w:b/>
          <w:sz w:val="28"/>
          <w:szCs w:val="28"/>
        </w:rPr>
        <w:t>.201</w:t>
      </w:r>
      <w:r w:rsidR="00A56009">
        <w:rPr>
          <w:rFonts w:ascii="Times New Roman" w:hAnsi="Times New Roman"/>
          <w:b/>
          <w:sz w:val="28"/>
          <w:szCs w:val="28"/>
        </w:rPr>
        <w:t>8</w:t>
      </w:r>
    </w:p>
    <w:p w:rsidR="006C76B1" w:rsidRPr="00775809" w:rsidRDefault="006C76B1" w:rsidP="00A124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76B1" w:rsidRPr="00775809" w:rsidRDefault="006C76B1" w:rsidP="00A124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B1" w:rsidRPr="00775809" w:rsidRDefault="006C76B1" w:rsidP="00A12481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5809">
        <w:rPr>
          <w:rFonts w:ascii="Times New Roman" w:hAnsi="Times New Roman"/>
          <w:b/>
          <w:sz w:val="28"/>
          <w:szCs w:val="28"/>
        </w:rPr>
        <w:tab/>
        <w:t>Președinte,</w:t>
      </w:r>
      <w:r w:rsidRPr="00775809">
        <w:rPr>
          <w:rFonts w:ascii="Times New Roman" w:hAnsi="Times New Roman"/>
          <w:b/>
          <w:sz w:val="28"/>
          <w:szCs w:val="28"/>
        </w:rPr>
        <w:tab/>
      </w:r>
      <w:r w:rsidRPr="00775809">
        <w:rPr>
          <w:rFonts w:ascii="Times New Roman" w:hAnsi="Times New Roman"/>
          <w:b/>
          <w:sz w:val="28"/>
          <w:szCs w:val="28"/>
        </w:rPr>
        <w:tab/>
      </w:r>
      <w:r w:rsidRPr="00775809">
        <w:rPr>
          <w:rFonts w:ascii="Times New Roman" w:hAnsi="Times New Roman"/>
          <w:b/>
          <w:sz w:val="28"/>
          <w:szCs w:val="28"/>
        </w:rPr>
        <w:tab/>
      </w:r>
      <w:r w:rsidRPr="00775809">
        <w:rPr>
          <w:rFonts w:ascii="Times New Roman" w:hAnsi="Times New Roman"/>
          <w:b/>
          <w:sz w:val="28"/>
          <w:szCs w:val="28"/>
        </w:rPr>
        <w:tab/>
      </w:r>
      <w:r w:rsidRPr="00775809">
        <w:rPr>
          <w:rFonts w:ascii="Times New Roman" w:hAnsi="Times New Roman"/>
          <w:b/>
          <w:sz w:val="28"/>
          <w:szCs w:val="28"/>
        </w:rPr>
        <w:tab/>
      </w:r>
      <w:r w:rsidRPr="00775809">
        <w:rPr>
          <w:rFonts w:ascii="Times New Roman" w:hAnsi="Times New Roman"/>
          <w:b/>
          <w:sz w:val="28"/>
          <w:szCs w:val="28"/>
        </w:rPr>
        <w:tab/>
        <w:t xml:space="preserve">              Secretar de ședință,</w:t>
      </w:r>
    </w:p>
    <w:p w:rsidR="00BD0031" w:rsidRPr="00BD0031" w:rsidRDefault="006C76B1" w:rsidP="00A124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0031">
        <w:rPr>
          <w:rFonts w:ascii="Times New Roman" w:hAnsi="Times New Roman"/>
          <w:b/>
          <w:sz w:val="28"/>
          <w:szCs w:val="28"/>
        </w:rPr>
        <w:t xml:space="preserve">    </w:t>
      </w:r>
      <w:r w:rsidR="00BD0031" w:rsidRPr="00BD0031">
        <w:rPr>
          <w:rFonts w:ascii="Times New Roman" w:hAnsi="Times New Roman"/>
          <w:b/>
          <w:sz w:val="28"/>
          <w:szCs w:val="28"/>
        </w:rPr>
        <w:t xml:space="preserve"> ION PRIOTEASA      </w:t>
      </w:r>
      <w:r w:rsidRPr="00BD003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1248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BD0031">
        <w:rPr>
          <w:rFonts w:ascii="Times New Roman" w:hAnsi="Times New Roman"/>
          <w:b/>
          <w:sz w:val="28"/>
          <w:szCs w:val="28"/>
        </w:rPr>
        <w:t xml:space="preserve">  </w:t>
      </w:r>
    </w:p>
    <w:p w:rsidR="006C76B1" w:rsidRPr="006C76B1" w:rsidRDefault="00693BA4" w:rsidP="00A12481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6C76B1" w:rsidRPr="006C76B1" w:rsidSect="0045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A3" w:rsidRDefault="004628A3" w:rsidP="00413A8B">
      <w:pPr>
        <w:spacing w:after="0" w:line="240" w:lineRule="auto"/>
      </w:pPr>
      <w:r>
        <w:separator/>
      </w:r>
    </w:p>
  </w:endnote>
  <w:endnote w:type="continuationSeparator" w:id="0">
    <w:p w:rsidR="004628A3" w:rsidRDefault="004628A3" w:rsidP="0041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07" w:rsidRDefault="0045130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07" w:rsidRDefault="0045130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07" w:rsidRDefault="0045130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A3" w:rsidRDefault="004628A3" w:rsidP="00413A8B">
      <w:pPr>
        <w:spacing w:after="0" w:line="240" w:lineRule="auto"/>
      </w:pPr>
      <w:r>
        <w:separator/>
      </w:r>
    </w:p>
  </w:footnote>
  <w:footnote w:type="continuationSeparator" w:id="0">
    <w:p w:rsidR="004628A3" w:rsidRDefault="004628A3" w:rsidP="0041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8B" w:rsidRDefault="006F03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77391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07" w:rsidRDefault="006F03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77392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8B" w:rsidRDefault="006F035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77390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DAD"/>
    <w:multiLevelType w:val="hybridMultilevel"/>
    <w:tmpl w:val="214CCB9A"/>
    <w:lvl w:ilvl="0" w:tplc="627EF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25F"/>
    <w:multiLevelType w:val="hybridMultilevel"/>
    <w:tmpl w:val="F2A2CC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59"/>
    <w:rsid w:val="0001390B"/>
    <w:rsid w:val="00023863"/>
    <w:rsid w:val="00151E2C"/>
    <w:rsid w:val="00181828"/>
    <w:rsid w:val="00233574"/>
    <w:rsid w:val="00291507"/>
    <w:rsid w:val="002A6EF4"/>
    <w:rsid w:val="002B5213"/>
    <w:rsid w:val="003A2D0F"/>
    <w:rsid w:val="00404FC1"/>
    <w:rsid w:val="00413A8B"/>
    <w:rsid w:val="00430C5A"/>
    <w:rsid w:val="00451307"/>
    <w:rsid w:val="00462343"/>
    <w:rsid w:val="004628A3"/>
    <w:rsid w:val="0050620A"/>
    <w:rsid w:val="00527FA6"/>
    <w:rsid w:val="00586034"/>
    <w:rsid w:val="005C7E46"/>
    <w:rsid w:val="005F4B16"/>
    <w:rsid w:val="00644EDF"/>
    <w:rsid w:val="00693BA4"/>
    <w:rsid w:val="006C76B1"/>
    <w:rsid w:val="006E6CC6"/>
    <w:rsid w:val="006F0359"/>
    <w:rsid w:val="0072015F"/>
    <w:rsid w:val="0074123E"/>
    <w:rsid w:val="007D2639"/>
    <w:rsid w:val="007D2CD0"/>
    <w:rsid w:val="0081524F"/>
    <w:rsid w:val="0082230D"/>
    <w:rsid w:val="00877F59"/>
    <w:rsid w:val="00893266"/>
    <w:rsid w:val="00896A5C"/>
    <w:rsid w:val="008C12B2"/>
    <w:rsid w:val="00901A11"/>
    <w:rsid w:val="00941A48"/>
    <w:rsid w:val="009454FC"/>
    <w:rsid w:val="0095116E"/>
    <w:rsid w:val="00963EAB"/>
    <w:rsid w:val="009B2867"/>
    <w:rsid w:val="009E2459"/>
    <w:rsid w:val="00A12481"/>
    <w:rsid w:val="00A20B7A"/>
    <w:rsid w:val="00A54D96"/>
    <w:rsid w:val="00A56009"/>
    <w:rsid w:val="00A94F02"/>
    <w:rsid w:val="00AF021F"/>
    <w:rsid w:val="00AF4C68"/>
    <w:rsid w:val="00AF6078"/>
    <w:rsid w:val="00B22F3D"/>
    <w:rsid w:val="00B47A18"/>
    <w:rsid w:val="00B9254B"/>
    <w:rsid w:val="00B977FC"/>
    <w:rsid w:val="00BD0031"/>
    <w:rsid w:val="00C46CCB"/>
    <w:rsid w:val="00C8276C"/>
    <w:rsid w:val="00CF0D33"/>
    <w:rsid w:val="00D00197"/>
    <w:rsid w:val="00D034CC"/>
    <w:rsid w:val="00D31E57"/>
    <w:rsid w:val="00E64321"/>
    <w:rsid w:val="00EA076F"/>
    <w:rsid w:val="00EA44E8"/>
    <w:rsid w:val="00EC21AD"/>
    <w:rsid w:val="00EE7BDD"/>
    <w:rsid w:val="00EF05DE"/>
    <w:rsid w:val="00EF4770"/>
    <w:rsid w:val="00F04018"/>
    <w:rsid w:val="00F30163"/>
    <w:rsid w:val="00F41023"/>
    <w:rsid w:val="00F70827"/>
    <w:rsid w:val="00F95F39"/>
    <w:rsid w:val="00F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BC687A-9500-4906-BA50-215A90D2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82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94F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C8276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1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3A8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1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3A8B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3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289C-CE50-47CC-A29D-369CF2B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Combei</cp:lastModifiedBy>
  <cp:revision>4</cp:revision>
  <cp:lastPrinted>2016-03-17T13:39:00Z</cp:lastPrinted>
  <dcterms:created xsi:type="dcterms:W3CDTF">2018-12-06T06:55:00Z</dcterms:created>
  <dcterms:modified xsi:type="dcterms:W3CDTF">2018-12-06T06:57:00Z</dcterms:modified>
</cp:coreProperties>
</file>